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52C8" w:rsidP="00FD52C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Дело № 2-</w:t>
      </w:r>
      <w:r w:rsidRPr="004C721E" w:rsidR="004C721E">
        <w:rPr>
          <w:sz w:val="26"/>
          <w:szCs w:val="26"/>
        </w:rPr>
        <w:t>457</w:t>
      </w:r>
      <w:r w:rsidR="004C721E">
        <w:rPr>
          <w:sz w:val="26"/>
          <w:szCs w:val="26"/>
        </w:rPr>
        <w:t>-2112/2024</w:t>
      </w:r>
    </w:p>
    <w:p w:rsidR="004C721E" w:rsidP="00FD52C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УИД </w:t>
      </w:r>
      <w:r w:rsidRPr="004C721E">
        <w:rPr>
          <w:sz w:val="26"/>
          <w:szCs w:val="26"/>
        </w:rPr>
        <w:t>86MS0043-01-2023-009132-82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FD52C8" w:rsidP="00FD52C8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D52C8" w:rsidP="00FD52C8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ИМЕНЕМ РОССИЙСКОЙ ФЕДЕРАЦИИ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 февраля 2024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0F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г. Нижневартовск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12 Нижневартовского судебного района города окружного значения Нижневартовска Ханты</w:t>
      </w:r>
      <w:r w:rsidR="004C721E">
        <w:rPr>
          <w:sz w:val="26"/>
          <w:szCs w:val="26"/>
        </w:rPr>
        <w:t>-</w:t>
      </w:r>
      <w:r>
        <w:rPr>
          <w:sz w:val="26"/>
          <w:szCs w:val="26"/>
        </w:rPr>
        <w:t>Мансийского автономного округа – Югры Ткачева Н.В.,</w:t>
      </w: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секретаре </w:t>
      </w:r>
      <w:r w:rsidR="004C721E">
        <w:rPr>
          <w:sz w:val="26"/>
          <w:szCs w:val="26"/>
        </w:rPr>
        <w:t>Янбековой Э.Р</w:t>
      </w:r>
      <w:r>
        <w:rPr>
          <w:sz w:val="26"/>
          <w:szCs w:val="26"/>
        </w:rPr>
        <w:t>.,</w:t>
      </w: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отсутствие </w:t>
      </w:r>
      <w:r w:rsidR="004934DC">
        <w:rPr>
          <w:sz w:val="26"/>
          <w:szCs w:val="26"/>
        </w:rPr>
        <w:t xml:space="preserve">представителя </w:t>
      </w:r>
      <w:r>
        <w:rPr>
          <w:sz w:val="26"/>
          <w:szCs w:val="26"/>
        </w:rPr>
        <w:t xml:space="preserve">истца </w:t>
      </w:r>
      <w:r w:rsidR="00653915">
        <w:rPr>
          <w:color w:val="000099"/>
          <w:sz w:val="26"/>
          <w:szCs w:val="26"/>
        </w:rPr>
        <w:t xml:space="preserve">ФКУ </w:t>
      </w:r>
      <w:r w:rsidR="004C721E">
        <w:rPr>
          <w:color w:val="000099"/>
          <w:sz w:val="25"/>
          <w:szCs w:val="25"/>
        </w:rPr>
        <w:t>СИЗО-1</w:t>
      </w:r>
      <w:r w:rsidR="00653915">
        <w:rPr>
          <w:color w:val="000099"/>
          <w:sz w:val="25"/>
          <w:szCs w:val="25"/>
        </w:rPr>
        <w:t xml:space="preserve"> УФСИН </w:t>
      </w:r>
      <w:r w:rsidR="004C721E">
        <w:rPr>
          <w:color w:val="000099"/>
          <w:sz w:val="25"/>
          <w:szCs w:val="25"/>
        </w:rPr>
        <w:t xml:space="preserve">России </w:t>
      </w:r>
      <w:r w:rsidR="00653915">
        <w:rPr>
          <w:color w:val="000099"/>
          <w:sz w:val="25"/>
          <w:szCs w:val="25"/>
        </w:rPr>
        <w:t>по ХМАО – Югре</w:t>
      </w:r>
      <w:r>
        <w:rPr>
          <w:sz w:val="26"/>
          <w:szCs w:val="26"/>
        </w:rPr>
        <w:t xml:space="preserve">, ответчика </w:t>
      </w:r>
      <w:r w:rsidR="004C721E">
        <w:rPr>
          <w:color w:val="000099"/>
          <w:sz w:val="25"/>
          <w:szCs w:val="25"/>
        </w:rPr>
        <w:t>Бактыгул У.Н</w:t>
      </w:r>
      <w:r w:rsidR="004934DC">
        <w:rPr>
          <w:color w:val="000099"/>
          <w:sz w:val="26"/>
          <w:szCs w:val="26"/>
        </w:rPr>
        <w:t>.</w:t>
      </w:r>
      <w:r>
        <w:rPr>
          <w:sz w:val="26"/>
          <w:szCs w:val="26"/>
        </w:rPr>
        <w:t>,</w:t>
      </w: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="004934DC">
        <w:rPr>
          <w:color w:val="000099"/>
          <w:sz w:val="26"/>
          <w:szCs w:val="26"/>
        </w:rPr>
        <w:t>федерального каз</w:t>
      </w:r>
      <w:r w:rsidR="004C721E">
        <w:rPr>
          <w:color w:val="000099"/>
          <w:sz w:val="26"/>
          <w:szCs w:val="26"/>
        </w:rPr>
        <w:t>е</w:t>
      </w:r>
      <w:r w:rsidR="004934DC">
        <w:rPr>
          <w:color w:val="000099"/>
          <w:sz w:val="26"/>
          <w:szCs w:val="26"/>
        </w:rPr>
        <w:t xml:space="preserve">нного учреждения </w:t>
      </w:r>
      <w:r w:rsidR="00075D55">
        <w:rPr>
          <w:color w:val="000099"/>
          <w:sz w:val="25"/>
          <w:szCs w:val="25"/>
        </w:rPr>
        <w:t>Следственный изолятор № 1</w:t>
      </w:r>
      <w:r w:rsidR="004C721E">
        <w:rPr>
          <w:color w:val="000099"/>
          <w:sz w:val="25"/>
          <w:szCs w:val="25"/>
        </w:rPr>
        <w:t xml:space="preserve"> Управления Федеральной службы исполнения наказаний </w:t>
      </w:r>
      <w:r w:rsidR="00075D55">
        <w:rPr>
          <w:color w:val="000099"/>
          <w:sz w:val="25"/>
          <w:szCs w:val="25"/>
        </w:rPr>
        <w:t xml:space="preserve">по </w:t>
      </w:r>
      <w:r w:rsidR="004C721E">
        <w:rPr>
          <w:sz w:val="26"/>
          <w:szCs w:val="26"/>
        </w:rPr>
        <w:t>Ханты-Мансийскому автономному округу - Югре</w:t>
      </w:r>
      <w:r w:rsidR="004C721E">
        <w:rPr>
          <w:color w:val="000099"/>
          <w:sz w:val="25"/>
          <w:szCs w:val="25"/>
        </w:rPr>
        <w:t xml:space="preserve"> </w:t>
      </w:r>
      <w:r w:rsidR="00075D55">
        <w:rPr>
          <w:color w:val="000099"/>
          <w:sz w:val="25"/>
          <w:szCs w:val="25"/>
        </w:rPr>
        <w:t xml:space="preserve">к </w:t>
      </w:r>
      <w:r w:rsidR="004C721E">
        <w:rPr>
          <w:color w:val="000099"/>
          <w:sz w:val="25"/>
          <w:szCs w:val="25"/>
        </w:rPr>
        <w:t>Бактыгул Уулу Нурболот о взыскании материального ущерба</w:t>
      </w:r>
      <w:r>
        <w:rPr>
          <w:sz w:val="26"/>
          <w:szCs w:val="26"/>
        </w:rPr>
        <w:t>,</w:t>
      </w: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ст. 194-199 ГПК РФ, мировой с</w:t>
      </w:r>
      <w:r>
        <w:rPr>
          <w:sz w:val="26"/>
          <w:szCs w:val="26"/>
        </w:rPr>
        <w:t>удья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FD52C8" w:rsidP="00FD52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FD52C8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Исковые требования </w:t>
      </w:r>
      <w:r w:rsidR="004C721E">
        <w:rPr>
          <w:color w:val="000099"/>
          <w:sz w:val="26"/>
          <w:szCs w:val="26"/>
        </w:rPr>
        <w:t xml:space="preserve">федерального казенного учреждения </w:t>
      </w:r>
      <w:r w:rsidR="004C721E">
        <w:rPr>
          <w:color w:val="000099"/>
          <w:sz w:val="25"/>
          <w:szCs w:val="25"/>
        </w:rPr>
        <w:t xml:space="preserve">Следственный изолятор № 1 Управления Федеральной службы исполнения наказаний по </w:t>
      </w:r>
      <w:r w:rsidR="004C721E">
        <w:rPr>
          <w:sz w:val="26"/>
          <w:szCs w:val="26"/>
        </w:rPr>
        <w:t>Ханты-Мансийскому автономному округу - Югре</w:t>
      </w:r>
      <w:r w:rsidR="004C721E">
        <w:rPr>
          <w:color w:val="000099"/>
          <w:sz w:val="25"/>
          <w:szCs w:val="25"/>
        </w:rPr>
        <w:t xml:space="preserve"> к Бактыгул Уулу Нурболот о взыскании материального ущерба</w:t>
      </w:r>
      <w:r>
        <w:rPr>
          <w:sz w:val="26"/>
          <w:szCs w:val="26"/>
        </w:rPr>
        <w:t xml:space="preserve">, – </w:t>
      </w:r>
      <w:r>
        <w:rPr>
          <w:sz w:val="26"/>
          <w:szCs w:val="26"/>
        </w:rPr>
        <w:t>удовлетворить в полном объеме.</w:t>
      </w:r>
    </w:p>
    <w:p w:rsidR="001F5044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Взыскать с </w:t>
      </w:r>
      <w:r w:rsidR="004C721E">
        <w:rPr>
          <w:color w:val="000099"/>
          <w:sz w:val="25"/>
          <w:szCs w:val="25"/>
        </w:rPr>
        <w:t xml:space="preserve">Бактыгул Уулу Нурболот (иностранный паспорт </w:t>
      </w:r>
      <w:r>
        <w:rPr>
          <w:color w:val="000099"/>
          <w:sz w:val="25"/>
          <w:szCs w:val="25"/>
        </w:rPr>
        <w:t xml:space="preserve">серия </w:t>
      </w:r>
      <w:r w:rsidR="004C721E">
        <w:rPr>
          <w:color w:val="000099"/>
          <w:sz w:val="25"/>
          <w:szCs w:val="25"/>
          <w:lang w:val="en-US"/>
        </w:rPr>
        <w:t>ID</w:t>
      </w:r>
      <w:r w:rsidRPr="004C721E" w:rsidR="004C721E">
        <w:rPr>
          <w:color w:val="000099"/>
          <w:sz w:val="25"/>
          <w:szCs w:val="25"/>
        </w:rPr>
        <w:t xml:space="preserve"> </w:t>
      </w:r>
      <w:r w:rsidR="004C721E">
        <w:rPr>
          <w:color w:val="000099"/>
          <w:sz w:val="25"/>
          <w:szCs w:val="25"/>
        </w:rPr>
        <w:t xml:space="preserve">номер </w:t>
      </w:r>
      <w:r>
        <w:rPr>
          <w:color w:val="000099"/>
          <w:sz w:val="25"/>
          <w:szCs w:val="25"/>
        </w:rPr>
        <w:t>*</w:t>
      </w:r>
      <w:r w:rsidR="004C721E">
        <w:rPr>
          <w:color w:val="000099"/>
          <w:sz w:val="25"/>
          <w:szCs w:val="25"/>
        </w:rPr>
        <w:t xml:space="preserve">) </w:t>
      </w:r>
      <w:r>
        <w:rPr>
          <w:sz w:val="26"/>
          <w:szCs w:val="26"/>
        </w:rPr>
        <w:t xml:space="preserve">в пользу </w:t>
      </w:r>
      <w:r>
        <w:rPr>
          <w:color w:val="000099"/>
          <w:sz w:val="26"/>
          <w:szCs w:val="26"/>
        </w:rPr>
        <w:t xml:space="preserve">федерального казенного учреждения </w:t>
      </w:r>
      <w:r>
        <w:rPr>
          <w:color w:val="000099"/>
          <w:sz w:val="25"/>
          <w:szCs w:val="25"/>
        </w:rPr>
        <w:t xml:space="preserve">Следственный изолятор № 1 Управления Федеральной службы исполнения наказаний по </w:t>
      </w:r>
      <w:r>
        <w:rPr>
          <w:sz w:val="26"/>
          <w:szCs w:val="26"/>
        </w:rPr>
        <w:t>Ханты-Мансийскому автон</w:t>
      </w:r>
      <w:r>
        <w:rPr>
          <w:sz w:val="26"/>
          <w:szCs w:val="26"/>
        </w:rPr>
        <w:t>омному округу - Югре</w:t>
      </w:r>
      <w:r>
        <w:rPr>
          <w:color w:val="000099"/>
          <w:sz w:val="25"/>
          <w:szCs w:val="25"/>
        </w:rPr>
        <w:t xml:space="preserve"> </w:t>
      </w:r>
      <w:r>
        <w:rPr>
          <w:sz w:val="26"/>
          <w:szCs w:val="26"/>
        </w:rPr>
        <w:t>(ИНН 8603073807) в счет возмещения материального ущерба, причиненного порчей имущества в размере 9 907 (девять тысяч девятьсот семь) рублей 10 копеек.</w:t>
      </w:r>
    </w:p>
    <w:p w:rsidR="004934DC" w:rsidP="00FD52C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Взыскать с </w:t>
      </w:r>
      <w:r w:rsidR="001F5044">
        <w:rPr>
          <w:color w:val="000099"/>
          <w:sz w:val="25"/>
          <w:szCs w:val="25"/>
        </w:rPr>
        <w:t xml:space="preserve">Бактыгул Уулу Нурболот (иностранный паспорт серия </w:t>
      </w:r>
      <w:r w:rsidR="001F5044">
        <w:rPr>
          <w:color w:val="000099"/>
          <w:sz w:val="25"/>
          <w:szCs w:val="25"/>
          <w:lang w:val="en-US"/>
        </w:rPr>
        <w:t>ID</w:t>
      </w:r>
      <w:r w:rsidR="001F5044">
        <w:rPr>
          <w:color w:val="000099"/>
          <w:sz w:val="25"/>
          <w:szCs w:val="25"/>
        </w:rPr>
        <w:t xml:space="preserve"> номер </w:t>
      </w:r>
      <w:r>
        <w:rPr>
          <w:color w:val="000099"/>
          <w:sz w:val="25"/>
          <w:szCs w:val="25"/>
        </w:rPr>
        <w:t>*</w:t>
      </w:r>
      <w:r w:rsidR="001F5044">
        <w:rPr>
          <w:color w:val="000099"/>
          <w:sz w:val="25"/>
          <w:szCs w:val="25"/>
        </w:rPr>
        <w:t xml:space="preserve">) </w:t>
      </w:r>
      <w:r>
        <w:rPr>
          <w:sz w:val="26"/>
          <w:szCs w:val="26"/>
        </w:rPr>
        <w:t>в бюд</w:t>
      </w:r>
      <w:r>
        <w:rPr>
          <w:sz w:val="26"/>
          <w:szCs w:val="26"/>
        </w:rPr>
        <w:t xml:space="preserve">жет города окружного значения Нижневартовск государственную пошлину в размере </w:t>
      </w:r>
      <w:r w:rsidR="001F5044">
        <w:rPr>
          <w:sz w:val="26"/>
          <w:szCs w:val="26"/>
        </w:rPr>
        <w:t>400</w:t>
      </w:r>
      <w:r>
        <w:rPr>
          <w:sz w:val="26"/>
          <w:szCs w:val="26"/>
        </w:rPr>
        <w:t xml:space="preserve"> рублей </w:t>
      </w:r>
      <w:r w:rsidR="001F5044">
        <w:rPr>
          <w:sz w:val="26"/>
          <w:szCs w:val="26"/>
        </w:rPr>
        <w:t>00</w:t>
      </w:r>
      <w:r>
        <w:rPr>
          <w:sz w:val="26"/>
          <w:szCs w:val="26"/>
        </w:rPr>
        <w:t xml:space="preserve"> копеек.</w:t>
      </w:r>
    </w:p>
    <w:p w:rsidR="00415EA4" w:rsidRPr="00415EA4" w:rsidP="00415EA4">
      <w:pPr>
        <w:ind w:firstLine="540"/>
        <w:jc w:val="both"/>
        <w:rPr>
          <w:sz w:val="26"/>
          <w:szCs w:val="26"/>
        </w:rPr>
      </w:pPr>
      <w:r w:rsidRPr="00415EA4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</w:t>
      </w:r>
      <w:r w:rsidRPr="00415EA4">
        <w:rPr>
          <w:sz w:val="26"/>
          <w:szCs w:val="26"/>
        </w:rPr>
        <w:t>ной части решения суда.</w:t>
      </w:r>
    </w:p>
    <w:p w:rsidR="00415EA4" w:rsidRPr="00415EA4" w:rsidP="00415EA4">
      <w:pPr>
        <w:ind w:firstLine="540"/>
        <w:jc w:val="both"/>
        <w:rPr>
          <w:sz w:val="26"/>
          <w:szCs w:val="26"/>
        </w:rPr>
      </w:pPr>
      <w:r w:rsidRPr="00415EA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415EA4" w:rsidRPr="00415EA4" w:rsidP="00415EA4">
      <w:pPr>
        <w:ind w:firstLine="540"/>
        <w:jc w:val="both"/>
        <w:rPr>
          <w:sz w:val="26"/>
          <w:szCs w:val="26"/>
        </w:rPr>
      </w:pPr>
      <w:r w:rsidRPr="00415EA4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</w:t>
      </w:r>
      <w:r w:rsidRPr="00415EA4">
        <w:rPr>
          <w:sz w:val="26"/>
          <w:szCs w:val="26"/>
        </w:rPr>
        <w:t>уда в окончательной форме в Нижневартовский городской суд ХМАО - Югры через мирового судью судебного участка №12.</w:t>
      </w:r>
    </w:p>
    <w:p w:rsidR="00FD52C8" w:rsidP="00FD52C8">
      <w:pPr>
        <w:ind w:firstLine="540"/>
        <w:jc w:val="both"/>
        <w:rPr>
          <w:sz w:val="26"/>
          <w:szCs w:val="26"/>
        </w:rPr>
      </w:pPr>
    </w:p>
    <w:p w:rsidR="001F5044" w:rsidP="001F50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1F5044" w:rsidP="001F50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1F5044" w:rsidP="001F50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5D55" w:rsidP="001F5044">
      <w:pPr>
        <w:tabs>
          <w:tab w:val="left" w:pos="15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  <w:r w:rsidRPr="001F5044">
        <w:rPr>
          <w:sz w:val="18"/>
        </w:rPr>
        <w:t xml:space="preserve"> </w:t>
      </w:r>
    </w:p>
    <w:sectPr w:rsidSect="00D32395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3"/>
    <w:rsid w:val="00075D55"/>
    <w:rsid w:val="001F5044"/>
    <w:rsid w:val="00387F78"/>
    <w:rsid w:val="00415EA4"/>
    <w:rsid w:val="004934DC"/>
    <w:rsid w:val="004C721E"/>
    <w:rsid w:val="006319AC"/>
    <w:rsid w:val="0064287C"/>
    <w:rsid w:val="00653915"/>
    <w:rsid w:val="009108C3"/>
    <w:rsid w:val="009A5B7B"/>
    <w:rsid w:val="00A05565"/>
    <w:rsid w:val="00B31C71"/>
    <w:rsid w:val="00CA5EE5"/>
    <w:rsid w:val="00D32395"/>
    <w:rsid w:val="00E60F28"/>
    <w:rsid w:val="00FD52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50ECC3-D588-497B-AE89-BE56B1D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415EA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415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A5EE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A5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